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40" w:rsidRPr="00406540" w:rsidRDefault="00612E00" w:rsidP="00406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-457200</wp:posOffset>
            </wp:positionV>
            <wp:extent cx="2143125" cy="1914525"/>
            <wp:effectExtent l="19050" t="0" r="9525" b="0"/>
            <wp:wrapNone/>
            <wp:docPr id="2" name="Рисунок 2" descr="C:\Users\Lord771\Desktop\документы по АНО Партнер\новая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rd771\Desktop\документы по АНО Партнер\новая 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540"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«Утверждаю»</w:t>
      </w:r>
    </w:p>
    <w:p w:rsidR="00406540" w:rsidRPr="00406540" w:rsidRDefault="00406540" w:rsidP="00406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Директор Центра обучения</w:t>
      </w:r>
    </w:p>
    <w:p w:rsidR="00406540" w:rsidRPr="00406540" w:rsidRDefault="00406540" w:rsidP="00406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"Партнер"  ________ Б. А. </w:t>
      </w:r>
      <w:proofErr w:type="spellStart"/>
      <w:r w:rsidRPr="0040654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Колычев</w:t>
      </w:r>
      <w:proofErr w:type="spellEnd"/>
      <w:r w:rsidRPr="0040654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«04»  января 2021г</w:t>
      </w:r>
    </w:p>
    <w:p w:rsidR="00406540" w:rsidRPr="00406540" w:rsidRDefault="00406540" w:rsidP="00406540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ru-RU"/>
        </w:rPr>
        <w:t xml:space="preserve">               </w:t>
      </w:r>
    </w:p>
    <w:p w:rsidR="00406540" w:rsidRPr="00406540" w:rsidRDefault="00406540" w:rsidP="00406540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ru-RU"/>
        </w:rPr>
        <w:t xml:space="preserve">                 </w:t>
      </w:r>
    </w:p>
    <w:p w:rsidR="00406540" w:rsidRPr="00406540" w:rsidRDefault="00406540" w:rsidP="00406540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ru-RU"/>
        </w:rPr>
        <w:t xml:space="preserve">              </w:t>
      </w:r>
      <w:r w:rsidRPr="00406540">
        <w:rPr>
          <w:rFonts w:ascii="Calibri" w:eastAsia="Times New Roman" w:hAnsi="Calibri" w:cs="Calibri"/>
          <w:b/>
          <w:bCs/>
          <w:color w:val="000000"/>
          <w:sz w:val="52"/>
          <w:szCs w:val="52"/>
          <w:u w:val="single"/>
          <w:lang w:eastAsia="ru-RU"/>
        </w:rPr>
        <w:t>Положение</w:t>
      </w:r>
    </w:p>
    <w:p w:rsidR="00406540" w:rsidRPr="00406540" w:rsidRDefault="00406540" w:rsidP="00406540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        о</w:t>
      </w:r>
      <w:r w:rsidRPr="00406540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  </w:t>
      </w:r>
      <w:r w:rsidRPr="0040654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режиме</w:t>
      </w:r>
      <w:r w:rsidRPr="00406540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  </w:t>
      </w:r>
      <w:r w:rsidRPr="0040654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занятий</w:t>
      </w:r>
      <w:r w:rsidRPr="00406540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  </w:t>
      </w:r>
      <w:r w:rsidRPr="0040654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обучающихся</w:t>
      </w:r>
    </w:p>
    <w:p w:rsidR="00406540" w:rsidRPr="00406540" w:rsidRDefault="00406540" w:rsidP="00406540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в Автономной  некоммерческой  организации     </w:t>
      </w:r>
    </w:p>
    <w:p w:rsidR="00406540" w:rsidRPr="00406540" w:rsidRDefault="00406540" w:rsidP="00406540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            профессионального  образования</w:t>
      </w:r>
    </w:p>
    <w:p w:rsidR="00406540" w:rsidRPr="00406540" w:rsidRDefault="00406540" w:rsidP="00406540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                 "Центр  обучения  "Партнер"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581" w:dyaOrig="2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132.75pt" o:ole="">
            <v:imagedata r:id="rId5" o:title=""/>
          </v:shape>
          <o:OLEObject Type="Embed" ProgID="Word.Document.12" ShapeID="_x0000_i1025" DrawAspect="Content" ObjectID="_1694863692" r:id="rId6">
            <o:FieldCodes>\s</o:FieldCodes>
          </o:OLEObject>
        </w:objec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г. Богданович </w:t>
      </w:r>
    </w:p>
    <w:p w:rsidR="00406540" w:rsidRPr="00406540" w:rsidRDefault="00406540" w:rsidP="00612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1. Настоящее положение определяет режим организации образовательного процесса в Автономной некоммерческой организации профессионального образования "Центр обучения "Партнер" и регламентирует продолжительность учебных занятий обучающихся.</w:t>
      </w:r>
    </w:p>
    <w:p w:rsidR="00406540" w:rsidRPr="00406540" w:rsidRDefault="00406540" w:rsidP="00406540">
      <w:pPr>
        <w:spacing w:after="4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widowControl w:val="0"/>
        <w:spacing w:after="0" w:line="240" w:lineRule="auto"/>
        <w:ind w:left="11" w:right="4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2. Настоящее положение разработано в соответствии с Федеральным законом "Об образовании в Российской Федерации" от 29.12.2012 N 273-ФЗ, Уставом Центра обучения "Партнер" и программами обучения профессионального и дополнительного профессионального образования реализуемыми организацией.</w:t>
      </w:r>
    </w:p>
    <w:p w:rsidR="00406540" w:rsidRPr="00406540" w:rsidRDefault="00406540" w:rsidP="00406540">
      <w:pPr>
        <w:spacing w:after="3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widowControl w:val="0"/>
        <w:spacing w:after="0" w:line="240" w:lineRule="auto"/>
        <w:ind w:left="6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3. Обучение граждан осуществляется по очной и очно - заочной форме обучения.</w:t>
      </w:r>
    </w:p>
    <w:p w:rsidR="00406540" w:rsidRPr="00406540" w:rsidRDefault="00406540" w:rsidP="00406540">
      <w:pPr>
        <w:spacing w:after="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widowControl w:val="0"/>
        <w:tabs>
          <w:tab w:val="left" w:pos="2735"/>
          <w:tab w:val="left" w:pos="4712"/>
          <w:tab w:val="left" w:pos="7173"/>
          <w:tab w:val="left" w:pos="9117"/>
        </w:tabs>
        <w:spacing w:after="0" w:line="237" w:lineRule="auto"/>
        <w:ind w:left="4" w:right="58" w:firstLine="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4. Учебные планы, программы обучения профессионального и дополнительного профессионального образования разрабатываются Центром обучения "Партнер" на основании соответствующих примерных программ, государственных образовательных стандартов и нормативных актов.</w:t>
      </w:r>
    </w:p>
    <w:p w:rsidR="00406540" w:rsidRPr="00406540" w:rsidRDefault="00406540" w:rsidP="00406540">
      <w:pPr>
        <w:widowControl w:val="0"/>
        <w:tabs>
          <w:tab w:val="left" w:pos="2735"/>
          <w:tab w:val="left" w:pos="4712"/>
          <w:tab w:val="left" w:pos="7173"/>
          <w:tab w:val="left" w:pos="9117"/>
        </w:tabs>
        <w:spacing w:after="0" w:line="237" w:lineRule="auto"/>
        <w:ind w:left="4" w:right="58" w:firstLine="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widowControl w:val="0"/>
        <w:spacing w:after="0" w:line="240" w:lineRule="auto"/>
        <w:ind w:left="63" w:right="47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5. Расписание занятий составляется на каждую группу обучения и по каждой программе профессионального и дополнительного профессионального образования реализуемыми Центром обучения "Партнер", на основании календарного  плана.</w:t>
      </w:r>
    </w:p>
    <w:p w:rsidR="00406540" w:rsidRPr="00406540" w:rsidRDefault="00406540" w:rsidP="00406540">
      <w:pPr>
        <w:spacing w:after="3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widowControl w:val="0"/>
        <w:tabs>
          <w:tab w:val="left" w:pos="522"/>
          <w:tab w:val="left" w:pos="1728"/>
          <w:tab w:val="left" w:pos="2780"/>
          <w:tab w:val="left" w:pos="3327"/>
          <w:tab w:val="left" w:pos="4871"/>
          <w:tab w:val="left" w:pos="7183"/>
          <w:tab w:val="left" w:pos="7597"/>
        </w:tabs>
        <w:spacing w:after="0" w:line="240" w:lineRule="auto"/>
        <w:ind w:left="55" w:right="47" w:firstLine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6.</w:t>
      </w: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ab/>
      </w:r>
      <w:proofErr w:type="gramStart"/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Учебные группы по программам профессионального и дополнительного профессионального комплектуются численностью не более 30 человек, с учетом предельного контингента обучающихся.</w:t>
      </w:r>
      <w:proofErr w:type="gramEnd"/>
    </w:p>
    <w:p w:rsidR="00406540" w:rsidRPr="00406540" w:rsidRDefault="00406540" w:rsidP="00406540">
      <w:pPr>
        <w:spacing w:after="4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widowControl w:val="0"/>
        <w:spacing w:after="0" w:line="240" w:lineRule="auto"/>
        <w:ind w:left="45" w:right="38" w:firstLine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7. Сроки обучения устанавливаются исходя из объемов учебных планов и программ, режимов обучения, количества обучающихся и количества преподавательского состава и мастеров производственного обучения вождению.</w:t>
      </w:r>
    </w:p>
    <w:p w:rsidR="00406540" w:rsidRPr="00406540" w:rsidRDefault="00406540" w:rsidP="00406540">
      <w:pPr>
        <w:spacing w:after="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widowControl w:val="0"/>
        <w:spacing w:after="0" w:line="240" w:lineRule="auto"/>
        <w:ind w:left="40" w:right="47" w:firstLine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8. Учебная нагрузка при организации занятий в форме очного обучения не должна превышать 8 часов в день и 48 часов в неделю. Режим обучения может быть ежедневным и от 2 до 5 дней в неделю.</w:t>
      </w:r>
    </w:p>
    <w:p w:rsidR="00406540" w:rsidRPr="00406540" w:rsidRDefault="00406540" w:rsidP="00406540">
      <w:pPr>
        <w:spacing w:after="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widowControl w:val="0"/>
        <w:spacing w:after="0" w:line="240" w:lineRule="auto"/>
        <w:ind w:left="36" w:right="12" w:firstLine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9. В течение дня с одним обучаемым по вождению автомобиля и самоходных машин разрешается отрабатывать не более двух часов.</w:t>
      </w:r>
    </w:p>
    <w:p w:rsidR="00406540" w:rsidRPr="00406540" w:rsidRDefault="00406540" w:rsidP="00406540">
      <w:pPr>
        <w:spacing w:after="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5B6716" w:rsidP="00406540">
      <w:pPr>
        <w:widowControl w:val="0"/>
        <w:spacing w:after="0" w:line="242" w:lineRule="auto"/>
        <w:ind w:left="36" w:right="2" w:firstLine="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10. Занятия в Центре обучения </w:t>
      </w: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"Партнер" проводятся на основании расписаний  </w:t>
      </w:r>
      <w:r w:rsidR="00406540"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теоретических занятий и графиков учебного вождения.</w:t>
      </w:r>
    </w:p>
    <w:p w:rsidR="00406540" w:rsidRPr="00406540" w:rsidRDefault="00406540" w:rsidP="00406540">
      <w:pPr>
        <w:widowControl w:val="0"/>
        <w:spacing w:after="0" w:line="242" w:lineRule="auto"/>
        <w:ind w:left="36" w:right="2" w:firstLine="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widowControl w:val="0"/>
        <w:spacing w:after="0" w:line="240" w:lineRule="auto"/>
        <w:ind w:left="30" w:right="13" w:firstLine="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11. Основными методами обучения являются теоретические, практические и контрольные занятия.</w:t>
      </w:r>
    </w:p>
    <w:p w:rsidR="00406540" w:rsidRPr="00406540" w:rsidRDefault="00406540" w:rsidP="00406540">
      <w:pPr>
        <w:spacing w:after="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widowControl w:val="0"/>
        <w:spacing w:after="0" w:line="237" w:lineRule="auto"/>
        <w:ind w:left="30" w:right="52" w:firstLine="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12. Продолжительность учебного часа теоретических занятий - 45 минут, практических занятий по вождению - 60 минут, включая время на постановку задач, подведение итогов, оформление документации и смену обучаемых.</w:t>
      </w:r>
    </w:p>
    <w:p w:rsidR="00406540" w:rsidRPr="00406540" w:rsidRDefault="00406540" w:rsidP="00406540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widowControl w:val="0"/>
        <w:spacing w:after="0" w:line="240" w:lineRule="auto"/>
        <w:ind w:left="51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13. Режим теоретических занятий устанавливается следующий:</w:t>
      </w:r>
    </w:p>
    <w:p w:rsidR="00406540" w:rsidRPr="00406540" w:rsidRDefault="00406540" w:rsidP="00406540">
      <w:pPr>
        <w:spacing w:after="4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5B6716" w:rsidP="00406540">
      <w:pPr>
        <w:spacing w:after="4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="00406540"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 для утренних групп обучения с 9.00 до 11.00</w:t>
      </w:r>
    </w:p>
    <w:p w:rsidR="00406540" w:rsidRPr="00406540" w:rsidRDefault="00406540" w:rsidP="00406540">
      <w:pPr>
        <w:widowControl w:val="0"/>
        <w:spacing w:after="0" w:line="240" w:lineRule="auto"/>
        <w:ind w:left="26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для дневных групп обучения </w:t>
      </w:r>
      <w:r w:rsidR="005B671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 14.00 до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16</w:t>
      </w: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.00</w:t>
      </w:r>
    </w:p>
    <w:p w:rsidR="00406540" w:rsidRPr="00406540" w:rsidRDefault="00406540" w:rsidP="00406540">
      <w:pPr>
        <w:widowControl w:val="0"/>
        <w:spacing w:after="0" w:line="240" w:lineRule="auto"/>
        <w:ind w:left="23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для вечерних групп обучения с 18.00 до 20.00</w:t>
      </w:r>
    </w:p>
    <w:p w:rsidR="00406540" w:rsidRPr="00406540" w:rsidRDefault="00406540" w:rsidP="00406540">
      <w:pPr>
        <w:widowControl w:val="0"/>
        <w:tabs>
          <w:tab w:val="left" w:pos="2735"/>
          <w:tab w:val="left" w:pos="4712"/>
          <w:tab w:val="left" w:pos="7173"/>
          <w:tab w:val="left" w:pos="9117"/>
        </w:tabs>
        <w:spacing w:after="0" w:line="237" w:lineRule="auto"/>
        <w:ind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widowControl w:val="0"/>
        <w:tabs>
          <w:tab w:val="left" w:pos="2735"/>
          <w:tab w:val="left" w:pos="4712"/>
          <w:tab w:val="left" w:pos="7173"/>
          <w:tab w:val="left" w:pos="9117"/>
        </w:tabs>
        <w:spacing w:after="0" w:line="237" w:lineRule="auto"/>
        <w:ind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5B6716">
      <w:pPr>
        <w:widowControl w:val="0"/>
        <w:tabs>
          <w:tab w:val="left" w:pos="2735"/>
          <w:tab w:val="left" w:pos="4712"/>
          <w:tab w:val="left" w:pos="7173"/>
          <w:tab w:val="left" w:pos="9117"/>
        </w:tabs>
        <w:spacing w:after="0" w:line="237" w:lineRule="auto"/>
        <w:ind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14. Теоретические занятия проводятся преподавателем</w:t>
      </w:r>
      <w:r w:rsidR="005B671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в  составе учебной  группы</w:t>
      </w: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 практические занятия по вождению </w:t>
      </w:r>
      <w:r w:rsidR="005B6716"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проводятся мастером производственного обучения вождению  </w:t>
      </w: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индивидуально с каждым обучаемым. Практические занятия по устройству и техническому обслуживанию автомобилей и оказанию первой помощи, пострадавшим в дорожно-транспортном происшествии проводятся групповым и</w:t>
      </w:r>
      <w:r w:rsidR="005B671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индивидуальным способом после изучения соответствующего теоретического материала по одной или нескольким темам.</w:t>
      </w:r>
    </w:p>
    <w:p w:rsidR="00406540" w:rsidRPr="00406540" w:rsidRDefault="00406540" w:rsidP="00406540">
      <w:pPr>
        <w:spacing w:after="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widowControl w:val="0"/>
        <w:spacing w:after="0" w:line="237" w:lineRule="auto"/>
        <w:ind w:left="11" w:right="11" w:firstLine="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15. Теоретические занятия проводятся в специально оборудованном классе (кабинете) в составе учебной группы.</w:t>
      </w:r>
    </w:p>
    <w:p w:rsidR="00406540" w:rsidRPr="00406540" w:rsidRDefault="00406540" w:rsidP="00406540">
      <w:pPr>
        <w:spacing w:after="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widowControl w:val="0"/>
        <w:spacing w:after="0" w:line="240" w:lineRule="auto"/>
        <w:ind w:left="8" w:right="24" w:firstLine="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16. Занятия по практическому вождению проводятся индивидуально с каждым обучаемым на учебной площадке и учебных маршрутах.</w:t>
      </w:r>
    </w:p>
    <w:p w:rsidR="00406540" w:rsidRPr="00406540" w:rsidRDefault="00406540" w:rsidP="00406540">
      <w:pPr>
        <w:spacing w:after="3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widowControl w:val="0"/>
        <w:tabs>
          <w:tab w:val="left" w:pos="1584"/>
          <w:tab w:val="left" w:pos="2384"/>
          <w:tab w:val="left" w:pos="3622"/>
          <w:tab w:val="left" w:pos="5178"/>
          <w:tab w:val="left" w:pos="6191"/>
          <w:tab w:val="left" w:pos="8178"/>
        </w:tabs>
        <w:spacing w:after="0" w:line="240" w:lineRule="auto"/>
        <w:ind w:right="60" w:firstLine="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17. К практическому вождению, связанному с выездом на дороги </w:t>
      </w:r>
      <w:r w:rsidR="005B671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общего пользования, допускаются лица, имеющие </w:t>
      </w: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достаточные навыки первоначального управления </w:t>
      </w:r>
      <w:r w:rsidR="005B6716"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транспортным средством  </w:t>
      </w: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 (на учебной площадке) и прошедшие соответствующую </w:t>
      </w:r>
      <w:r w:rsidR="005B6716"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проверку знаний Правил  </w:t>
      </w: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дорожного движения.</w:t>
      </w:r>
    </w:p>
    <w:p w:rsidR="00406540" w:rsidRPr="00406540" w:rsidRDefault="00406540" w:rsidP="00406540">
      <w:pPr>
        <w:widowControl w:val="0"/>
        <w:tabs>
          <w:tab w:val="left" w:pos="1584"/>
          <w:tab w:val="left" w:pos="2384"/>
          <w:tab w:val="left" w:pos="3622"/>
          <w:tab w:val="left" w:pos="5178"/>
          <w:tab w:val="left" w:pos="6191"/>
          <w:tab w:val="left" w:pos="8178"/>
        </w:tabs>
        <w:spacing w:after="0" w:line="240" w:lineRule="auto"/>
        <w:ind w:right="60" w:firstLine="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widowControl w:val="0"/>
        <w:spacing w:after="0" w:line="240" w:lineRule="auto"/>
        <w:ind w:left="26" w:right="26" w:firstLine="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18. В случае</w:t>
      </w:r>
      <w:proofErr w:type="gramStart"/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</w:t>
      </w:r>
      <w:proofErr w:type="gramEnd"/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если обучающийся показал неудовлетворительные знания или имеет недостаточные первоначальные навыки управления транспортным средством, ему назначается дополнительное обучение после соответствующей дополнительной оплаты.</w:t>
      </w:r>
    </w:p>
    <w:p w:rsidR="00406540" w:rsidRPr="00406540" w:rsidRDefault="00406540" w:rsidP="00406540">
      <w:pPr>
        <w:spacing w:after="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6716" w:rsidRDefault="00406540" w:rsidP="00406540">
      <w:pPr>
        <w:widowControl w:val="0"/>
        <w:spacing w:after="0" w:line="240" w:lineRule="auto"/>
        <w:ind w:left="17" w:right="27" w:firstLine="2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19. </w:t>
      </w:r>
      <w:r w:rsidR="005B671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Центр обучения </w:t>
      </w:r>
      <w:r w:rsidR="005B6716"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«Партнер» имеет право уведомить обучающегося о  нецелесообразности</w:t>
      </w:r>
      <w:r w:rsidR="005B671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 дальнейшего</w:t>
      </w: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обучения вследствие его индивидуальных особенностей, делающих </w:t>
      </w:r>
    </w:p>
    <w:p w:rsidR="00406540" w:rsidRPr="00406540" w:rsidRDefault="00406540" w:rsidP="00406540">
      <w:pPr>
        <w:widowControl w:val="0"/>
        <w:spacing w:after="0" w:line="240" w:lineRule="auto"/>
        <w:ind w:left="17" w:right="27" w:firstLine="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невозможным</w:t>
      </w:r>
      <w:proofErr w:type="gramEnd"/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или педагогически нецелесообразным дальнейшее обучение.</w:t>
      </w:r>
    </w:p>
    <w:p w:rsidR="00406540" w:rsidRPr="00406540" w:rsidRDefault="00406540" w:rsidP="00406540">
      <w:pPr>
        <w:spacing w:after="4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6716" w:rsidRDefault="005B6716" w:rsidP="005B6716">
      <w:pPr>
        <w:widowControl w:val="0"/>
        <w:tabs>
          <w:tab w:val="left" w:pos="1408"/>
          <w:tab w:val="left" w:pos="1887"/>
          <w:tab w:val="left" w:pos="3572"/>
          <w:tab w:val="left" w:pos="5418"/>
          <w:tab w:val="left" w:pos="7218"/>
          <w:tab w:val="left" w:pos="8389"/>
        </w:tabs>
        <w:spacing w:after="0" w:line="237" w:lineRule="auto"/>
        <w:ind w:left="11" w:right="32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20. Центр обучения «Партнер» </w:t>
      </w: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отвечает за поддержание транспортных сре</w:t>
      </w:r>
      <w:proofErr w:type="gramStart"/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дств  </w:t>
      </w:r>
      <w:r w:rsidR="00406540"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в т</w:t>
      </w:r>
      <w:proofErr w:type="gramEnd"/>
      <w:r w:rsidR="00406540"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ехнически исправном состоянии и организацию </w:t>
      </w:r>
      <w:proofErr w:type="spellStart"/>
      <w:r w:rsidR="00406540"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предрейсового</w:t>
      </w:r>
      <w:proofErr w:type="spellEnd"/>
      <w:r w:rsidR="00406540"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 медицинского осмотра </w:t>
      </w:r>
    </w:p>
    <w:p w:rsidR="00406540" w:rsidRPr="00406540" w:rsidRDefault="00406540" w:rsidP="00406540">
      <w:pPr>
        <w:widowControl w:val="0"/>
        <w:tabs>
          <w:tab w:val="left" w:pos="1408"/>
          <w:tab w:val="left" w:pos="1887"/>
          <w:tab w:val="left" w:pos="3572"/>
          <w:tab w:val="left" w:pos="5418"/>
          <w:tab w:val="left" w:pos="7218"/>
          <w:tab w:val="left" w:pos="8389"/>
        </w:tabs>
        <w:spacing w:after="0" w:line="237" w:lineRule="auto"/>
        <w:ind w:left="11" w:right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мастеров производственного обучения вождению. Проверка технического состояния автомобилей и проведение предрейсового медицинского осмотра отражается в путевом листе.</w:t>
      </w:r>
    </w:p>
    <w:p w:rsidR="00406540" w:rsidRPr="00406540" w:rsidRDefault="00406540" w:rsidP="00406540">
      <w:pPr>
        <w:widowControl w:val="0"/>
        <w:tabs>
          <w:tab w:val="left" w:pos="1408"/>
          <w:tab w:val="left" w:pos="1887"/>
          <w:tab w:val="left" w:pos="3572"/>
          <w:tab w:val="left" w:pos="5418"/>
          <w:tab w:val="left" w:pos="7218"/>
          <w:tab w:val="left" w:pos="8389"/>
        </w:tabs>
        <w:spacing w:after="0" w:line="237" w:lineRule="auto"/>
        <w:ind w:left="11" w:right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widowControl w:val="0"/>
        <w:tabs>
          <w:tab w:val="left" w:pos="1408"/>
          <w:tab w:val="left" w:pos="1887"/>
          <w:tab w:val="left" w:pos="3572"/>
          <w:tab w:val="left" w:pos="5418"/>
          <w:tab w:val="left" w:pos="7218"/>
          <w:tab w:val="left" w:pos="8389"/>
        </w:tabs>
        <w:spacing w:after="0" w:line="237" w:lineRule="auto"/>
        <w:ind w:left="11" w:right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Обсуждено и утверждено на педагогическом совете</w:t>
      </w:r>
    </w:p>
    <w:p w:rsidR="00406540" w:rsidRPr="00406540" w:rsidRDefault="00406540" w:rsidP="00406540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Автономной некоммерческой организации профессионального образования  </w:t>
      </w:r>
    </w:p>
    <w:p w:rsidR="00406540" w:rsidRPr="00406540" w:rsidRDefault="00406540" w:rsidP="00406540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"Центр обучения "Партнер"  </w:t>
      </w:r>
    </w:p>
    <w:p w:rsidR="00406540" w:rsidRPr="00406540" w:rsidRDefault="00406540" w:rsidP="00406540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         Протокол № 01</w:t>
      </w:r>
    </w:p>
    <w:p w:rsidR="00E86E3A" w:rsidRDefault="00406540" w:rsidP="00406540">
      <w:r w:rsidRPr="00406540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«03» января 2021 года</w:t>
      </w:r>
    </w:p>
    <w:sectPr w:rsidR="00E86E3A" w:rsidSect="00406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6540"/>
    <w:rsid w:val="00406540"/>
    <w:rsid w:val="005B6716"/>
    <w:rsid w:val="00612E00"/>
    <w:rsid w:val="00780DA2"/>
    <w:rsid w:val="00DC2F6E"/>
    <w:rsid w:val="00E8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67626,bqiaagaaeyqcaaagiaiaaanlcgqabvkkbaaaaaaaaaaaaaaaaaaaaaaaaaaaaaaaaaaaaaaaaaaaaaaaaaaaaaaaaaaaaaaaaaaaaaaaaaaaaaaaaaaaaaaaaaaaaaaaaaaaaaaaaaaaaaaaaaaaaaaaaaaaaaaaaaaaaaaaaaaaaaaaaaaaaaaaaaaaaaaaaaaaaaaaaaaaaaaaaaaaaaaaaaaaaaaaaaaaaa"/>
    <w:basedOn w:val="a"/>
    <w:rsid w:val="0040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0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2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M1B5FkevwyVNN2yq4uUUMKoLniQ=</DigestValue>
    </Reference>
    <Reference URI="#idOfficeObject" Type="http://www.w3.org/2000/09/xmldsig#Object">
      <DigestMethod Algorithm="http://www.w3.org/2000/09/xmldsig#sha1"/>
      <DigestValue>unwTFdkh4EX4VjvH53f8I0XGdXk=</DigestValue>
    </Reference>
  </SignedInfo>
  <SignatureValue>
    DNHr8ZfuMge4b0PxlwcYwvtQEzQff83biMtUp90adXchjpiXCXqTacKaCHXTYkaEI/s5WSAK
    rIF4agK2yy+kIg8h0CqS4kPpaixowmcRu/Io5TwKlMV1v5dUzbuSRu4Ec/KX1K4j1XJ77VWM
    s9EV9mBOsYhQLKjmUxMslCaa2vg=
  </SignatureValue>
  <KeyInfo>
    <KeyValue>
      <RSAKeyValue>
        <Modulus>
            pwILwf0MzcyE34lSO+1A8kW0oIxcAN/FHQExw88MaBUat/DyQSc+aQxIrJqXKtTkCESI4l6u
            36sQbZqWfLh92Olu5lV3T2xHpGDP7tCCR+Wz1C5ParyK4MNcd+NbBeayHH5/UuZcOc3NTj4Y
            2FhEWXD5kwuAnADTVdsDia425lE=
          </Modulus>
        <Exponent>AQAB</Exponent>
      </RSAKeyValue>
    </KeyValue>
    <X509Data>
      <X509Certificate>
          MIIB3jCCAUegAwIBAgIQOerPkNjMDqBKkDhmynGIrjANBgkqhkiG9w0BAQUFADAlMSMwIQYD
          VQQDHhoENAQ4BEAENQQ6BEIEPgRAAC0EMQQ+BEEEQTAeFw0yMTA1MjUxMTA0MzhaFw0yMjA1
          MjUxNzA0MzhaMCUxIzAhBgNVBAMeGgQ0BDgEQAQ1BDoEQgQ+BEAALQQxBD4EQQRBMIGfMA0G
          CSqGSIb3DQEBAQUAA4GNADCBiQKBgQCnAgvB/QzNzITfiVI77UDyRbSgjFwA38UdATHDzwxo
          FRq38PJBJz5pDEismpcq1OQIRIjiXq7fqxBtmpZ8uH3Y6W7mVXdPbEekYM/u0IJH5bPULk9q
          vIrgw1x341sF5rIcfn9S5lw5zc1OPhjYWERZcPmTC4CcANNV2wOJrjbmUQIDAQABow8wDTAL
          BgNVHQ8EBAMCBsAwDQYJKoZIhvcNAQEFBQADgYEAFf3w8Hqvpgu2kWO34Xm2EeZxKSdO3ppc
          nnHm+PKZig439o98wCBO0UP63F+FDXnbUqRPFut2vOVoZ3nBrz9ZIIzs6uL5x59A26Cm5mCt
          Blo8U+X343tsY1L6PoBMUAEEwBhX2HYgZUnF6ba9G+0M9VvF2h3jFlOfzlltZpHvVfw=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AIgGXhQzb970jMDLgGcqC4Wyvn0=</DigestValue>
      </Reference>
      <Reference URI="/word/document.xml?ContentType=application/vnd.openxmlformats-officedocument.wordprocessingml.document.main+xml">
        <DigestMethod Algorithm="http://www.w3.org/2000/09/xmldsig#sha1"/>
        <DigestValue>ipnwnTQcr/mHK9hEG8hWable+Us=</DigestValue>
      </Reference>
      <Reference URI="/word/embeddings/_________Microsoft_Office_Word1.docx?ContentType=application/vnd.openxmlformats-officedocument.wordprocessingml.document">
        <DigestMethod Algorithm="http://www.w3.org/2000/09/xmldsig#sha1"/>
        <DigestValue>IR4IoIwQJc7Kw0GVG+FeORP1SmU=</DigestValue>
      </Reference>
      <Reference URI="/word/fontTable.xml?ContentType=application/vnd.openxmlformats-officedocument.wordprocessingml.fontTable+xml">
        <DigestMethod Algorithm="http://www.w3.org/2000/09/xmldsig#sha1"/>
        <DigestValue>Xfy6UDtgQli1G54BnosUGtVDmzo=</DigestValue>
      </Reference>
      <Reference URI="/word/media/image1.jpeg?ContentType=image/jpeg">
        <DigestMethod Algorithm="http://www.w3.org/2000/09/xmldsig#sha1"/>
        <DigestValue>27OIuifPxoNBenyy2PRS2tEswUs=</DigestValue>
      </Reference>
      <Reference URI="/word/media/image2.emf?ContentType=image/x-emf">
        <DigestMethod Algorithm="http://www.w3.org/2000/09/xmldsig#sha1"/>
        <DigestValue>CPb0VCSaUz3WApHrFzwjbMuyL4Y=</DigestValue>
      </Reference>
      <Reference URI="/word/settings.xml?ContentType=application/vnd.openxmlformats-officedocument.wordprocessingml.settings+xml">
        <DigestMethod Algorithm="http://www.w3.org/2000/09/xmldsig#sha1"/>
        <DigestValue>FaaYaxMXPuyMLj2wC7lQrkUlqSo=</DigestValue>
      </Reference>
      <Reference URI="/word/styles.xml?ContentType=application/vnd.openxmlformats-officedocument.wordprocessingml.styles+xml">
        <DigestMethod Algorithm="http://www.w3.org/2000/09/xmldsig#sha1"/>
        <DigestValue>aJWpGI4HxLgybAZ78THKQf8O51o=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N8xBt/pNDrDFd8PNT8Kl6p1iE3Q=</DigestValue>
      </Reference>
    </Manifest>
    <SignatureProperties>
      <SignatureProperty Id="idSignatureTime" Target="#idPackageSignature">
        <mdssi:SignatureTime>
          <mdssi:Format>YYYY-MM-DDThh:mm:ssTZD</mdssi:Format>
          <mdssi:Value>2021-10-04T09:42:26Z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сайт</SignatureComments>
          <WindowsVersion>6.2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Lord771</dc:creator>
  <cp:keywords/>
  <dc:description/>
  <cp:lastModifiedBy>директор-босс</cp:lastModifiedBy>
  <cp:revision>5</cp:revision>
  <dcterms:created xsi:type="dcterms:W3CDTF">2021-09-27T07:23:00Z</dcterms:created>
  <dcterms:modified xsi:type="dcterms:W3CDTF">2021-10-04T09:42:00Z</dcterms:modified>
</cp:coreProperties>
</file>